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03E45" w14:textId="41E85459" w:rsidR="00AD46FE" w:rsidRDefault="00B13043" w:rsidP="008C76AE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45524AA4" w14:textId="593F8717" w:rsidR="008D56C5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  <w:r w:rsidR="00943D9F">
        <w:rPr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6E2C0716" w14:textId="77777777" w:rsidR="00AD46FE" w:rsidRDefault="00AD46FE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72F957A5" w14:textId="77777777" w:rsidR="00AD46FE" w:rsidRPr="00E93F51" w:rsidRDefault="00AD46FE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AD46FE">
      <w:pPr>
        <w:pStyle w:val="Zkladntext"/>
        <w:numPr>
          <w:ilvl w:val="0"/>
          <w:numId w:val="24"/>
        </w:numPr>
        <w:spacing w:line="276" w:lineRule="auto"/>
        <w:ind w:left="284" w:firstLine="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i w:val="0"/>
          <w:sz w:val="22"/>
          <w:szCs w:val="22"/>
        </w:rPr>
      </w:pPr>
    </w:p>
    <w:p w14:paraId="65AF4604" w14:textId="122968A1" w:rsidR="00812ED3" w:rsidRPr="00AD46FE" w:rsidRDefault="00593846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i w:val="0"/>
          <w:sz w:val="22"/>
          <w:szCs w:val="22"/>
        </w:rPr>
      </w:pPr>
      <w:r w:rsidRPr="00AD46FE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AD46FE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AD46FE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0152AA5D" w:rsidR="00593846" w:rsidRPr="00AD46FE" w:rsidRDefault="00812ED3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i w:val="0"/>
          <w:sz w:val="22"/>
          <w:szCs w:val="22"/>
        </w:rPr>
      </w:pPr>
      <w:r w:rsidRPr="00AD46FE">
        <w:rPr>
          <w:rFonts w:ascii="Arial" w:hAnsi="Arial" w:cs="Arial"/>
          <w:i w:val="0"/>
          <w:sz w:val="22"/>
          <w:szCs w:val="22"/>
        </w:rPr>
        <w:t>Sídlo: Husinecká 1024/11a, 130 00 Praha 3</w:t>
      </w:r>
    </w:p>
    <w:p w14:paraId="689A6A53" w14:textId="7C7373F8" w:rsidR="00812ED3" w:rsidRPr="00AD46FE" w:rsidRDefault="00EA21B7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i w:val="0"/>
          <w:sz w:val="22"/>
          <w:szCs w:val="22"/>
        </w:rPr>
      </w:pPr>
      <w:r w:rsidRPr="00AD46FE">
        <w:rPr>
          <w:rFonts w:ascii="Arial" w:hAnsi="Arial" w:cs="Arial"/>
          <w:i w:val="0"/>
          <w:sz w:val="22"/>
          <w:szCs w:val="22"/>
        </w:rPr>
        <w:t xml:space="preserve">Krajský pozemkový úřad </w:t>
      </w:r>
      <w:r w:rsidR="00AD46FE" w:rsidRPr="00AD46FE">
        <w:rPr>
          <w:rFonts w:ascii="Arial" w:hAnsi="Arial" w:cs="Arial"/>
          <w:i w:val="0"/>
          <w:sz w:val="22"/>
          <w:szCs w:val="22"/>
        </w:rPr>
        <w:t>pro Plzeňský kraj</w:t>
      </w:r>
    </w:p>
    <w:p w14:paraId="47549D99" w14:textId="13B65713" w:rsidR="00EA21B7" w:rsidRPr="00AD46FE" w:rsidRDefault="00EA21B7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i w:val="0"/>
          <w:snapToGrid w:val="0"/>
          <w:sz w:val="22"/>
          <w:szCs w:val="22"/>
          <w:highlight w:val="yellow"/>
          <w:lang w:val="en-US"/>
        </w:rPr>
      </w:pPr>
      <w:r w:rsidRPr="00AD46FE">
        <w:rPr>
          <w:rFonts w:ascii="Arial" w:hAnsi="Arial" w:cs="Arial"/>
          <w:i w:val="0"/>
          <w:sz w:val="22"/>
          <w:szCs w:val="22"/>
        </w:rPr>
        <w:t xml:space="preserve">Pobočka </w:t>
      </w:r>
      <w:r w:rsidR="00AD46FE" w:rsidRPr="00AD46FE">
        <w:rPr>
          <w:rFonts w:ascii="Arial" w:hAnsi="Arial" w:cs="Arial"/>
          <w:i w:val="0"/>
          <w:sz w:val="22"/>
          <w:szCs w:val="22"/>
        </w:rPr>
        <w:t>Tachov</w:t>
      </w:r>
    </w:p>
    <w:p w14:paraId="08A5439C" w14:textId="55371FA9" w:rsidR="00812ED3" w:rsidRPr="00AD46FE" w:rsidRDefault="00812ED3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b w:val="0"/>
          <w:bCs/>
          <w:i w:val="0"/>
          <w:sz w:val="22"/>
          <w:szCs w:val="22"/>
        </w:rPr>
      </w:pPr>
      <w:r w:rsidRPr="00AD46FE">
        <w:rPr>
          <w:rFonts w:ascii="Arial" w:hAnsi="Arial" w:cs="Arial"/>
          <w:b w:val="0"/>
          <w:bCs/>
          <w:i w:val="0"/>
          <w:sz w:val="22"/>
          <w:szCs w:val="22"/>
        </w:rPr>
        <w:t>Adresa:</w:t>
      </w:r>
      <w:r w:rsidR="00AD46FE" w:rsidRPr="00AD46FE">
        <w:rPr>
          <w:rFonts w:ascii="Arial" w:hAnsi="Arial" w:cs="Arial"/>
          <w:b w:val="0"/>
          <w:bCs/>
          <w:i w:val="0"/>
          <w:sz w:val="22"/>
          <w:szCs w:val="22"/>
        </w:rPr>
        <w:t xml:space="preserve"> T. G. Masaryka 1326, 347 01 Tachov</w:t>
      </w:r>
    </w:p>
    <w:p w14:paraId="142ECB2E" w14:textId="5CCF7799" w:rsidR="00EA21B7" w:rsidRPr="00AD46FE" w:rsidRDefault="00EA21B7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color w:val="FF0000"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zastoupený:</w:t>
      </w:r>
      <w:r w:rsidR="00AD46FE" w:rsidRPr="00AD46FE">
        <w:rPr>
          <w:rFonts w:ascii="Arial" w:hAnsi="Arial" w:cs="Arial"/>
          <w:bCs/>
          <w:sz w:val="22"/>
          <w:szCs w:val="22"/>
        </w:rPr>
        <w:t xml:space="preserve"> Ing. Olga Chvátalová, vedoucí Pobočky Tachov</w:t>
      </w:r>
    </w:p>
    <w:p w14:paraId="623559F5" w14:textId="54FB58D4" w:rsidR="00EA21B7" w:rsidRPr="00AD46FE" w:rsidRDefault="00EA21B7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ve smluvních záležitostech oprávněn jednat:</w:t>
      </w:r>
      <w:r w:rsidR="00AD46FE" w:rsidRPr="00AD46FE">
        <w:rPr>
          <w:rFonts w:ascii="Arial" w:hAnsi="Arial" w:cs="Arial"/>
          <w:bCs/>
          <w:sz w:val="22"/>
          <w:szCs w:val="22"/>
        </w:rPr>
        <w:t xml:space="preserve"> Ing. Olga Chvátalová</w:t>
      </w:r>
    </w:p>
    <w:p w14:paraId="33C8F953" w14:textId="0BDE2D03" w:rsidR="00EA21B7" w:rsidRPr="00673062" w:rsidRDefault="00EA21B7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napToGrid w:val="0"/>
          <w:sz w:val="22"/>
          <w:szCs w:val="22"/>
        </w:rPr>
      </w:pPr>
      <w:r w:rsidRPr="00673062">
        <w:rPr>
          <w:rFonts w:ascii="Arial" w:hAnsi="Arial" w:cs="Arial"/>
          <w:bCs/>
          <w:sz w:val="22"/>
          <w:szCs w:val="22"/>
        </w:rPr>
        <w:t xml:space="preserve">v </w:t>
      </w:r>
      <w:r w:rsidRPr="00673062">
        <w:rPr>
          <w:rFonts w:ascii="Arial" w:hAnsi="Arial" w:cs="Arial"/>
          <w:bCs/>
          <w:snapToGrid w:val="0"/>
          <w:sz w:val="22"/>
          <w:szCs w:val="22"/>
        </w:rPr>
        <w:t>technických záležitostech oprávněn jednat:</w:t>
      </w:r>
      <w:r w:rsidRPr="00673062">
        <w:rPr>
          <w:rFonts w:ascii="Arial" w:hAnsi="Arial" w:cs="Arial"/>
          <w:bCs/>
          <w:sz w:val="22"/>
          <w:szCs w:val="22"/>
        </w:rPr>
        <w:t xml:space="preserve"> </w:t>
      </w:r>
      <w:r w:rsidR="002B6463">
        <w:rPr>
          <w:rFonts w:ascii="Arial" w:hAnsi="Arial" w:cs="Arial"/>
          <w:bCs/>
          <w:sz w:val="22"/>
          <w:szCs w:val="22"/>
        </w:rPr>
        <w:t>Bc. Iveta Matoušová</w:t>
      </w:r>
    </w:p>
    <w:p w14:paraId="03ED070B" w14:textId="635359DE" w:rsidR="00EA21B7" w:rsidRPr="00673062" w:rsidRDefault="00AD46FE" w:rsidP="00AD46FE">
      <w:pPr>
        <w:pStyle w:val="Bezmezer"/>
        <w:tabs>
          <w:tab w:val="left" w:pos="4536"/>
        </w:tabs>
        <w:spacing w:line="276" w:lineRule="auto"/>
        <w:ind w:firstLine="284"/>
        <w:rPr>
          <w:rFonts w:ascii="Arial" w:hAnsi="Arial" w:cs="Arial"/>
          <w:bCs/>
          <w:sz w:val="22"/>
          <w:szCs w:val="22"/>
        </w:rPr>
      </w:pPr>
      <w:r w:rsidRPr="00673062">
        <w:rPr>
          <w:rFonts w:ascii="Arial" w:hAnsi="Arial" w:cs="Arial"/>
          <w:bCs/>
          <w:sz w:val="22"/>
          <w:szCs w:val="22"/>
        </w:rPr>
        <w:t>t</w:t>
      </w:r>
      <w:r w:rsidR="00EA21B7" w:rsidRPr="00673062">
        <w:rPr>
          <w:rFonts w:ascii="Arial" w:hAnsi="Arial" w:cs="Arial"/>
          <w:bCs/>
          <w:sz w:val="22"/>
          <w:szCs w:val="22"/>
        </w:rPr>
        <w:t>el.:</w:t>
      </w:r>
      <w:r w:rsidR="00673062" w:rsidRPr="00673062">
        <w:rPr>
          <w:rFonts w:ascii="Arial" w:hAnsi="Arial" w:cs="Arial"/>
          <w:bCs/>
          <w:sz w:val="22"/>
          <w:szCs w:val="22"/>
        </w:rPr>
        <w:t xml:space="preserve"> </w:t>
      </w:r>
      <w:r w:rsidR="002B6463">
        <w:rPr>
          <w:rFonts w:ascii="Arial" w:hAnsi="Arial" w:cs="Arial"/>
          <w:bCs/>
          <w:sz w:val="22"/>
          <w:szCs w:val="22"/>
        </w:rPr>
        <w:t xml:space="preserve">+420 727 956 </w:t>
      </w:r>
      <w:r w:rsidR="003D54DE">
        <w:rPr>
          <w:rFonts w:ascii="Arial" w:hAnsi="Arial" w:cs="Arial"/>
          <w:bCs/>
          <w:sz w:val="22"/>
          <w:szCs w:val="22"/>
        </w:rPr>
        <w:t>756</w:t>
      </w:r>
      <w:r w:rsidR="00EA21B7" w:rsidRPr="00673062">
        <w:rPr>
          <w:rFonts w:ascii="Arial" w:hAnsi="Arial" w:cs="Arial"/>
          <w:bCs/>
          <w:sz w:val="22"/>
          <w:szCs w:val="22"/>
        </w:rPr>
        <w:tab/>
      </w:r>
      <w:r w:rsidR="00EA21B7" w:rsidRPr="00673062">
        <w:rPr>
          <w:rFonts w:ascii="Arial" w:hAnsi="Arial" w:cs="Arial"/>
          <w:bCs/>
          <w:sz w:val="22"/>
          <w:szCs w:val="22"/>
        </w:rPr>
        <w:tab/>
        <w:t xml:space="preserve"> </w:t>
      </w:r>
    </w:p>
    <w:p w14:paraId="3733ED8A" w14:textId="5313CF06" w:rsidR="00EA21B7" w:rsidRPr="00AD46FE" w:rsidRDefault="00AD46FE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673062">
        <w:rPr>
          <w:rFonts w:ascii="Arial" w:hAnsi="Arial" w:cs="Arial"/>
          <w:bCs/>
          <w:sz w:val="22"/>
          <w:szCs w:val="22"/>
        </w:rPr>
        <w:t>e</w:t>
      </w:r>
      <w:r w:rsidR="00EA21B7" w:rsidRPr="00673062">
        <w:rPr>
          <w:rFonts w:ascii="Arial" w:hAnsi="Arial" w:cs="Arial"/>
          <w:bCs/>
          <w:sz w:val="22"/>
          <w:szCs w:val="22"/>
        </w:rPr>
        <w:t>-mail:</w:t>
      </w:r>
      <w:r w:rsidR="00673062" w:rsidRPr="00673062">
        <w:rPr>
          <w:rFonts w:ascii="Arial" w:hAnsi="Arial" w:cs="Arial"/>
          <w:bCs/>
          <w:sz w:val="22"/>
          <w:szCs w:val="22"/>
        </w:rPr>
        <w:t xml:space="preserve"> i.</w:t>
      </w:r>
      <w:r w:rsidR="003D54DE">
        <w:rPr>
          <w:rFonts w:ascii="Arial" w:hAnsi="Arial" w:cs="Arial"/>
          <w:bCs/>
          <w:sz w:val="22"/>
          <w:szCs w:val="22"/>
        </w:rPr>
        <w:t>matousova</w:t>
      </w:r>
      <w:r w:rsidR="00673062" w:rsidRPr="00673062">
        <w:rPr>
          <w:rFonts w:ascii="Arial" w:hAnsi="Arial" w:cs="Arial"/>
          <w:bCs/>
          <w:sz w:val="22"/>
          <w:szCs w:val="22"/>
        </w:rPr>
        <w:t>@spucr.cz</w:t>
      </w:r>
    </w:p>
    <w:p w14:paraId="5E2C97FB" w14:textId="658DC8AE" w:rsidR="00EA21B7" w:rsidRPr="00AD46FE" w:rsidRDefault="00EA21B7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bookmarkStart w:id="0" w:name="_Hlk16151972"/>
      <w:r w:rsidRPr="00AD46FE">
        <w:rPr>
          <w:rFonts w:ascii="Arial" w:hAnsi="Arial" w:cs="Arial"/>
          <w:bCs/>
          <w:sz w:val="22"/>
          <w:szCs w:val="22"/>
        </w:rPr>
        <w:t>ID DS:</w:t>
      </w:r>
      <w:bookmarkEnd w:id="0"/>
      <w:r w:rsidR="00AD46FE" w:rsidRPr="00AD46FE">
        <w:rPr>
          <w:rFonts w:ascii="Arial" w:hAnsi="Arial" w:cs="Arial"/>
          <w:bCs/>
          <w:sz w:val="22"/>
          <w:szCs w:val="22"/>
        </w:rPr>
        <w:t xml:space="preserve"> </w:t>
      </w:r>
      <w:r w:rsidRPr="00AD46FE">
        <w:rPr>
          <w:rFonts w:ascii="Arial" w:hAnsi="Arial" w:cs="Arial"/>
          <w:bCs/>
          <w:sz w:val="22"/>
          <w:szCs w:val="22"/>
        </w:rPr>
        <w:t>z49per3</w:t>
      </w:r>
    </w:p>
    <w:p w14:paraId="6FCF51A5" w14:textId="616BF91B" w:rsidR="00EA21B7" w:rsidRPr="00AD46FE" w:rsidRDefault="00AD46FE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b</w:t>
      </w:r>
      <w:r w:rsidR="00EA21B7" w:rsidRPr="00AD46FE">
        <w:rPr>
          <w:rFonts w:ascii="Arial" w:hAnsi="Arial" w:cs="Arial"/>
          <w:bCs/>
          <w:sz w:val="22"/>
          <w:szCs w:val="22"/>
        </w:rPr>
        <w:t>ankovní spojení:</w:t>
      </w:r>
      <w:r w:rsidRPr="00AD46FE">
        <w:rPr>
          <w:rFonts w:ascii="Arial" w:hAnsi="Arial" w:cs="Arial"/>
          <w:bCs/>
          <w:sz w:val="22"/>
          <w:szCs w:val="22"/>
        </w:rPr>
        <w:t xml:space="preserve"> </w:t>
      </w:r>
      <w:r w:rsidR="00EA21B7" w:rsidRPr="00AD46FE">
        <w:rPr>
          <w:rFonts w:ascii="Arial" w:hAnsi="Arial" w:cs="Arial"/>
          <w:bCs/>
          <w:sz w:val="22"/>
          <w:szCs w:val="22"/>
        </w:rPr>
        <w:t xml:space="preserve">ČNB </w:t>
      </w:r>
      <w:r w:rsidR="00EA21B7" w:rsidRPr="00AD46FE">
        <w:rPr>
          <w:rFonts w:ascii="Arial" w:hAnsi="Arial" w:cs="Arial"/>
          <w:bCs/>
          <w:sz w:val="22"/>
          <w:szCs w:val="22"/>
        </w:rPr>
        <w:tab/>
      </w:r>
    </w:p>
    <w:p w14:paraId="7F7C227F" w14:textId="7263101D" w:rsidR="00EA21B7" w:rsidRPr="00AD46FE" w:rsidRDefault="00AD46FE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č</w:t>
      </w:r>
      <w:r w:rsidR="00EA21B7" w:rsidRPr="00AD46FE">
        <w:rPr>
          <w:rFonts w:ascii="Arial" w:hAnsi="Arial" w:cs="Arial"/>
          <w:bCs/>
          <w:sz w:val="22"/>
          <w:szCs w:val="22"/>
        </w:rPr>
        <w:t>íslo účtu:</w:t>
      </w:r>
      <w:r w:rsidRPr="00AD46FE">
        <w:rPr>
          <w:rFonts w:ascii="Arial" w:hAnsi="Arial" w:cs="Arial"/>
          <w:bCs/>
          <w:sz w:val="22"/>
          <w:szCs w:val="22"/>
        </w:rPr>
        <w:t xml:space="preserve"> </w:t>
      </w:r>
      <w:r w:rsidR="00EA21B7" w:rsidRPr="00AD46FE">
        <w:rPr>
          <w:rFonts w:ascii="Arial" w:hAnsi="Arial" w:cs="Arial"/>
          <w:bCs/>
          <w:sz w:val="22"/>
          <w:szCs w:val="22"/>
        </w:rPr>
        <w:t>3723001/0710</w:t>
      </w:r>
    </w:p>
    <w:p w14:paraId="58445035" w14:textId="659C524D" w:rsidR="00EA21B7" w:rsidRPr="00AD46FE" w:rsidRDefault="00EA21B7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IČ:</w:t>
      </w:r>
      <w:r w:rsidR="00AD46FE" w:rsidRPr="00AD46FE">
        <w:rPr>
          <w:rFonts w:ascii="Arial" w:hAnsi="Arial" w:cs="Arial"/>
          <w:bCs/>
          <w:sz w:val="22"/>
          <w:szCs w:val="22"/>
        </w:rPr>
        <w:t xml:space="preserve"> </w:t>
      </w:r>
      <w:r w:rsidRPr="00AD46FE">
        <w:rPr>
          <w:rFonts w:ascii="Arial" w:hAnsi="Arial" w:cs="Arial"/>
          <w:bCs/>
          <w:sz w:val="22"/>
          <w:szCs w:val="22"/>
        </w:rPr>
        <w:t xml:space="preserve">01312774                                                                 </w:t>
      </w:r>
    </w:p>
    <w:p w14:paraId="4FC5D4A6" w14:textId="711169F2" w:rsidR="00EA21B7" w:rsidRPr="00AD46FE" w:rsidRDefault="00EA21B7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DIČ:</w:t>
      </w:r>
      <w:r w:rsidR="00AD46FE" w:rsidRPr="00AD46FE">
        <w:rPr>
          <w:rFonts w:ascii="Arial" w:hAnsi="Arial" w:cs="Arial"/>
          <w:bCs/>
          <w:sz w:val="22"/>
          <w:szCs w:val="22"/>
        </w:rPr>
        <w:t xml:space="preserve"> </w:t>
      </w:r>
      <w:r w:rsidRPr="00AD46FE">
        <w:rPr>
          <w:rFonts w:ascii="Arial" w:hAnsi="Arial" w:cs="Arial"/>
          <w:bCs/>
          <w:sz w:val="22"/>
          <w:szCs w:val="22"/>
        </w:rPr>
        <w:t xml:space="preserve">není plátcem DPH </w:t>
      </w:r>
    </w:p>
    <w:p w14:paraId="737BC483" w14:textId="77777777" w:rsidR="004F5D4D" w:rsidRPr="00AD46FE" w:rsidRDefault="004F5D4D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b w:val="0"/>
          <w:bCs/>
          <w:i w:val="0"/>
          <w:sz w:val="22"/>
          <w:szCs w:val="22"/>
        </w:rPr>
      </w:pPr>
      <w:r w:rsidRPr="00AD46FE">
        <w:rPr>
          <w:rFonts w:ascii="Arial" w:hAnsi="Arial" w:cs="Arial"/>
          <w:b w:val="0"/>
          <w:bCs/>
          <w:i w:val="0"/>
          <w:sz w:val="22"/>
          <w:szCs w:val="22"/>
        </w:rPr>
        <w:t>(dále jen „</w:t>
      </w:r>
      <w:r w:rsidRPr="00AD46FE">
        <w:rPr>
          <w:rFonts w:ascii="Arial" w:hAnsi="Arial" w:cs="Arial"/>
          <w:i w:val="0"/>
          <w:sz w:val="22"/>
          <w:szCs w:val="22"/>
        </w:rPr>
        <w:t>objednatel</w:t>
      </w:r>
      <w:r w:rsidRPr="00AD46FE">
        <w:rPr>
          <w:rFonts w:ascii="Arial" w:hAnsi="Arial" w:cs="Arial"/>
          <w:b w:val="0"/>
          <w:bCs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3FF2E2DC" w:rsidR="00812ED3" w:rsidRDefault="00ED61CA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>2. Zhotovitel:</w:t>
      </w:r>
    </w:p>
    <w:p w14:paraId="63F5DA14" w14:textId="77777777" w:rsidR="00AD46FE" w:rsidRDefault="00AD46FE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22AC3A08" w14:textId="7ADBFAAC" w:rsidR="00ED61CA" w:rsidRDefault="002B4934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Jméno:</w:t>
      </w:r>
      <w:permStart w:id="1610942599" w:edGrp="everyone"/>
      <w:r w:rsidR="005264BE">
        <w:rPr>
          <w:rFonts w:ascii="Arial" w:hAnsi="Arial" w:cs="Arial"/>
          <w:b/>
          <w:sz w:val="22"/>
          <w:szCs w:val="22"/>
        </w:rPr>
        <w:t xml:space="preserve"> </w:t>
      </w:r>
    </w:p>
    <w:permEnd w:id="1610942599"/>
    <w:p w14:paraId="6F44CDFE" w14:textId="642C96D0" w:rsidR="00AD46FE" w:rsidRPr="00AD46FE" w:rsidRDefault="00AD46FE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Adresa:</w:t>
      </w:r>
      <w:permStart w:id="864713620" w:edGrp="everyone"/>
      <w:r w:rsidR="005264BE">
        <w:rPr>
          <w:rFonts w:ascii="Arial" w:hAnsi="Arial" w:cs="Arial"/>
          <w:bCs/>
          <w:sz w:val="22"/>
          <w:szCs w:val="22"/>
        </w:rPr>
        <w:t xml:space="preserve"> </w:t>
      </w:r>
    </w:p>
    <w:permEnd w:id="864713620"/>
    <w:p w14:paraId="2A709E90" w14:textId="1DA28CFF" w:rsidR="00ED61CA" w:rsidRPr="00E93F51" w:rsidRDefault="00ED61CA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zastoupený:</w:t>
      </w:r>
      <w:permStart w:id="1474233212" w:edGrp="everyone"/>
      <w:r w:rsidR="005264BE">
        <w:rPr>
          <w:rFonts w:ascii="Arial" w:hAnsi="Arial" w:cs="Arial"/>
          <w:sz w:val="22"/>
          <w:szCs w:val="22"/>
        </w:rPr>
        <w:t xml:space="preserve"> </w:t>
      </w:r>
    </w:p>
    <w:permEnd w:id="1474233212"/>
    <w:p w14:paraId="3D7FB62E" w14:textId="486C3938" w:rsidR="00ED61CA" w:rsidRPr="00E93F51" w:rsidRDefault="00ED61CA" w:rsidP="00AD46FE">
      <w:pPr>
        <w:tabs>
          <w:tab w:val="left" w:pos="4253"/>
          <w:tab w:val="left" w:pos="5954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tel</w:t>
      </w:r>
      <w:r w:rsidR="00AD46FE">
        <w:rPr>
          <w:rFonts w:ascii="Arial" w:hAnsi="Arial" w:cs="Arial"/>
          <w:sz w:val="22"/>
          <w:szCs w:val="22"/>
        </w:rPr>
        <w:t>.:</w:t>
      </w:r>
      <w:permStart w:id="1259885898" w:edGrp="everyone"/>
      <w:r w:rsidR="005264BE">
        <w:rPr>
          <w:rFonts w:ascii="Arial" w:hAnsi="Arial" w:cs="Arial"/>
          <w:sz w:val="22"/>
          <w:szCs w:val="22"/>
        </w:rPr>
        <w:t xml:space="preserve"> </w:t>
      </w:r>
    </w:p>
    <w:permEnd w:id="1259885898"/>
    <w:p w14:paraId="677CE191" w14:textId="0007C78A" w:rsidR="00ED61CA" w:rsidRPr="00E93F51" w:rsidRDefault="00ED61CA" w:rsidP="00AD46FE">
      <w:pPr>
        <w:tabs>
          <w:tab w:val="left" w:pos="4253"/>
        </w:tabs>
        <w:spacing w:line="276" w:lineRule="auto"/>
        <w:ind w:left="284"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e-mail</w:t>
      </w:r>
      <w:r w:rsidR="00AD46FE">
        <w:rPr>
          <w:rFonts w:ascii="Arial" w:hAnsi="Arial" w:cs="Arial"/>
          <w:sz w:val="22"/>
          <w:szCs w:val="22"/>
        </w:rPr>
        <w:t>:</w:t>
      </w:r>
      <w:permStart w:id="1341334481" w:edGrp="everyone"/>
      <w:r w:rsidR="005264BE">
        <w:rPr>
          <w:rFonts w:ascii="Arial" w:hAnsi="Arial" w:cs="Arial"/>
          <w:sz w:val="22"/>
          <w:szCs w:val="22"/>
        </w:rPr>
        <w:t xml:space="preserve"> </w:t>
      </w:r>
    </w:p>
    <w:permEnd w:id="1341334481"/>
    <w:p w14:paraId="3CE6763B" w14:textId="1BCDAB46" w:rsidR="00ED61CA" w:rsidRPr="00E93F51" w:rsidRDefault="00ED61CA" w:rsidP="00AD46FE">
      <w:pPr>
        <w:tabs>
          <w:tab w:val="left" w:pos="4253"/>
        </w:tabs>
        <w:spacing w:line="276" w:lineRule="auto"/>
        <w:ind w:left="284"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v technických záležitostech je oprávněn jednat:</w:t>
      </w:r>
      <w:permStart w:id="882668362" w:edGrp="everyone"/>
      <w:r w:rsidRPr="00E93F51">
        <w:rPr>
          <w:rFonts w:ascii="Arial" w:hAnsi="Arial" w:cs="Arial"/>
          <w:sz w:val="22"/>
          <w:szCs w:val="22"/>
        </w:rPr>
        <w:tab/>
      </w:r>
      <w:permEnd w:id="882668362"/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457EB5C0" w:rsidR="00ED61CA" w:rsidRPr="00E93F51" w:rsidRDefault="00ED61CA" w:rsidP="00AD46FE">
      <w:pPr>
        <w:tabs>
          <w:tab w:val="left" w:pos="4253"/>
          <w:tab w:val="left" w:pos="5954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tel.:</w:t>
      </w:r>
      <w:permStart w:id="1293840943" w:edGrp="everyone"/>
      <w:r w:rsidR="005264BE">
        <w:rPr>
          <w:rFonts w:ascii="Arial" w:hAnsi="Arial" w:cs="Arial"/>
          <w:sz w:val="22"/>
          <w:szCs w:val="22"/>
        </w:rPr>
        <w:t xml:space="preserve">   </w:t>
      </w:r>
      <w:permEnd w:id="1293840943"/>
      <w:r w:rsidRPr="00E93F51">
        <w:rPr>
          <w:rFonts w:ascii="Arial" w:hAnsi="Arial" w:cs="Arial"/>
          <w:sz w:val="22"/>
          <w:szCs w:val="22"/>
        </w:rPr>
        <w:tab/>
      </w:r>
    </w:p>
    <w:p w14:paraId="043D8AEA" w14:textId="290F5E92" w:rsidR="00812ED3" w:rsidRDefault="00ED61CA" w:rsidP="00AD46FE">
      <w:pPr>
        <w:tabs>
          <w:tab w:val="left" w:pos="4253"/>
        </w:tabs>
        <w:spacing w:line="276" w:lineRule="auto"/>
        <w:ind w:left="284"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e-mail:</w:t>
      </w:r>
      <w:permStart w:id="1819686147" w:edGrp="everyone"/>
      <w:r w:rsidR="005264BE">
        <w:rPr>
          <w:rFonts w:ascii="Arial" w:hAnsi="Arial" w:cs="Arial"/>
          <w:sz w:val="22"/>
          <w:szCs w:val="22"/>
        </w:rPr>
        <w:t xml:space="preserve"> </w:t>
      </w:r>
    </w:p>
    <w:permEnd w:id="1819686147"/>
    <w:p w14:paraId="291BAFF1" w14:textId="2CC473CC" w:rsidR="00ED61CA" w:rsidRPr="00E93F51" w:rsidRDefault="00812ED3" w:rsidP="00AD46FE">
      <w:pPr>
        <w:tabs>
          <w:tab w:val="left" w:pos="4253"/>
        </w:tabs>
        <w:spacing w:line="276" w:lineRule="auto"/>
        <w:ind w:left="284"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 w:rsidRPr="00812ED3">
        <w:rPr>
          <w:rFonts w:ascii="Arial" w:hAnsi="Arial" w:cs="Arial"/>
          <w:sz w:val="22"/>
          <w:szCs w:val="22"/>
        </w:rPr>
        <w:t>ID DS:</w:t>
      </w:r>
      <w:permStart w:id="1367166379" w:edGrp="everyone"/>
      <w:r w:rsidR="005264BE">
        <w:rPr>
          <w:rFonts w:ascii="Arial" w:hAnsi="Arial" w:cs="Arial"/>
          <w:sz w:val="22"/>
          <w:szCs w:val="22"/>
        </w:rPr>
        <w:t xml:space="preserve"> </w:t>
      </w:r>
    </w:p>
    <w:permEnd w:id="1367166379"/>
    <w:p w14:paraId="2639769C" w14:textId="64C56B10" w:rsidR="00ED61CA" w:rsidRPr="00E93F51" w:rsidRDefault="00ED61CA" w:rsidP="00AD46FE">
      <w:pPr>
        <w:tabs>
          <w:tab w:val="left" w:pos="4253"/>
        </w:tabs>
        <w:spacing w:line="276" w:lineRule="auto"/>
        <w:ind w:left="284"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bankovní spojení</w:t>
      </w:r>
      <w:r w:rsidR="00AD46FE">
        <w:rPr>
          <w:rFonts w:ascii="Arial" w:hAnsi="Arial" w:cs="Arial"/>
          <w:sz w:val="22"/>
          <w:szCs w:val="22"/>
        </w:rPr>
        <w:t>:</w:t>
      </w:r>
      <w:permStart w:id="1018691945" w:edGrp="everyone"/>
      <w:r w:rsidR="005264BE">
        <w:rPr>
          <w:rFonts w:ascii="Arial" w:hAnsi="Arial" w:cs="Arial"/>
          <w:sz w:val="22"/>
          <w:szCs w:val="22"/>
        </w:rPr>
        <w:t xml:space="preserve">   </w:t>
      </w:r>
      <w:permEnd w:id="1018691945"/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235C05B9" w:rsidR="00ED61CA" w:rsidRPr="00E93F51" w:rsidRDefault="00ED61CA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číslo účtu:</w:t>
      </w:r>
      <w:permStart w:id="1807549609" w:edGrp="everyone"/>
      <w:r w:rsidR="005264BE">
        <w:rPr>
          <w:rFonts w:ascii="Arial" w:hAnsi="Arial" w:cs="Arial"/>
          <w:sz w:val="22"/>
          <w:szCs w:val="22"/>
        </w:rPr>
        <w:t xml:space="preserve">   </w:t>
      </w:r>
      <w:permEnd w:id="1807549609"/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3CC9DAEA" w:rsidR="00ED61CA" w:rsidRPr="00E93F51" w:rsidRDefault="00ED61CA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IČ:</w:t>
      </w:r>
      <w:permStart w:id="1799167060" w:edGrp="everyone"/>
      <w:r w:rsidR="005264BE">
        <w:rPr>
          <w:rFonts w:ascii="Arial" w:hAnsi="Arial" w:cs="Arial"/>
          <w:sz w:val="22"/>
          <w:szCs w:val="22"/>
        </w:rPr>
        <w:t xml:space="preserve">   </w:t>
      </w:r>
      <w:permEnd w:id="1799167060"/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4B1ABB58" w:rsidR="00ED61CA" w:rsidRPr="00E93F51" w:rsidRDefault="00ED61CA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DIČ</w:t>
      </w:r>
      <w:r w:rsidR="00AD46FE">
        <w:rPr>
          <w:rFonts w:ascii="Arial" w:hAnsi="Arial" w:cs="Arial"/>
          <w:sz w:val="22"/>
          <w:szCs w:val="22"/>
        </w:rPr>
        <w:t>:</w:t>
      </w:r>
      <w:permStart w:id="1442798776" w:edGrp="everyone"/>
      <w:r w:rsidR="005264BE">
        <w:rPr>
          <w:rFonts w:ascii="Arial" w:hAnsi="Arial" w:cs="Arial"/>
          <w:sz w:val="22"/>
          <w:szCs w:val="22"/>
        </w:rPr>
        <w:t xml:space="preserve">   </w:t>
      </w:r>
      <w:permEnd w:id="1442798776"/>
    </w:p>
    <w:p w14:paraId="049E6CED" w14:textId="373F9F35" w:rsidR="00ED61CA" w:rsidRPr="00E93F51" w:rsidRDefault="00ED61CA" w:rsidP="00AD46FE">
      <w:pPr>
        <w:spacing w:line="276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Společnost je zapsaná v obchodním rejstříku vedeném u</w:t>
      </w:r>
      <w:r w:rsidR="00AD46FE">
        <w:rPr>
          <w:rFonts w:ascii="Arial" w:hAnsi="Arial" w:cs="Arial"/>
          <w:sz w:val="22"/>
          <w:szCs w:val="22"/>
        </w:rPr>
        <w:t xml:space="preserve"> </w:t>
      </w:r>
      <w:permStart w:id="2079139551" w:edGrp="everyone"/>
      <w:r w:rsidR="00AD46FE">
        <w:rPr>
          <w:rFonts w:ascii="Arial" w:hAnsi="Arial" w:cs="Arial"/>
          <w:sz w:val="22"/>
          <w:szCs w:val="22"/>
        </w:rPr>
        <w:t>…………</w:t>
      </w:r>
      <w:proofErr w:type="gramStart"/>
      <w:r w:rsidR="00AD46FE">
        <w:rPr>
          <w:rFonts w:ascii="Arial" w:hAnsi="Arial" w:cs="Arial"/>
          <w:sz w:val="22"/>
          <w:szCs w:val="22"/>
        </w:rPr>
        <w:t>…….</w:t>
      </w:r>
      <w:permEnd w:id="2079139551"/>
      <w:proofErr w:type="gramEnd"/>
      <w:r w:rsidRPr="00E93F51">
        <w:rPr>
          <w:rFonts w:ascii="Arial" w:hAnsi="Arial" w:cs="Arial"/>
          <w:sz w:val="22"/>
          <w:szCs w:val="22"/>
        </w:rPr>
        <w:t>, oddíl</w:t>
      </w:r>
      <w:r w:rsidR="00AD46FE">
        <w:rPr>
          <w:rFonts w:ascii="Arial" w:hAnsi="Arial" w:cs="Arial"/>
          <w:sz w:val="22"/>
          <w:szCs w:val="22"/>
        </w:rPr>
        <w:t xml:space="preserve"> </w:t>
      </w:r>
      <w:permStart w:id="1713272051" w:edGrp="everyone"/>
      <w:r w:rsidR="00AD46FE">
        <w:rPr>
          <w:rFonts w:ascii="Arial" w:hAnsi="Arial" w:cs="Arial"/>
          <w:sz w:val="22"/>
          <w:szCs w:val="22"/>
        </w:rPr>
        <w:t>……………</w:t>
      </w:r>
      <w:permEnd w:id="1713272051"/>
      <w:r w:rsidRPr="00E93F51">
        <w:rPr>
          <w:rFonts w:ascii="Arial" w:hAnsi="Arial" w:cs="Arial"/>
          <w:sz w:val="22"/>
          <w:szCs w:val="22"/>
        </w:rPr>
        <w:t>, vložka</w:t>
      </w:r>
      <w:r w:rsidR="00AD46FE">
        <w:rPr>
          <w:rFonts w:ascii="Arial" w:hAnsi="Arial" w:cs="Arial"/>
          <w:sz w:val="22"/>
          <w:szCs w:val="22"/>
        </w:rPr>
        <w:t xml:space="preserve"> </w:t>
      </w:r>
      <w:permStart w:id="80767192" w:edGrp="everyone"/>
      <w:r w:rsidR="00AD46FE">
        <w:rPr>
          <w:rFonts w:ascii="Arial" w:hAnsi="Arial" w:cs="Arial"/>
          <w:sz w:val="22"/>
          <w:szCs w:val="22"/>
        </w:rPr>
        <w:t>……………</w:t>
      </w:r>
      <w:permEnd w:id="80767192"/>
      <w:r w:rsidR="00AD46FE">
        <w:rPr>
          <w:rFonts w:ascii="Arial" w:hAnsi="Arial" w:cs="Arial"/>
          <w:sz w:val="22"/>
          <w:szCs w:val="22"/>
        </w:rPr>
        <w:t xml:space="preserve"> .</w:t>
      </w:r>
    </w:p>
    <w:p w14:paraId="4CC58448" w14:textId="77777777" w:rsidR="00593846" w:rsidRPr="00E93F51" w:rsidRDefault="004F5D4D" w:rsidP="00AD46FE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54365453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0785D5A8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>malého</w:t>
      </w:r>
      <w:r w:rsidR="001C01CE">
        <w:rPr>
          <w:rStyle w:val="Siln"/>
          <w:rFonts w:ascii="Arial" w:hAnsi="Arial" w:cs="Arial"/>
          <w:b w:val="0"/>
          <w:sz w:val="22"/>
          <w:szCs w:val="22"/>
        </w:rPr>
        <w:t xml:space="preserve"> rozsahu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1A32A5" w:rsidRPr="00E93F51">
        <w:rPr>
          <w:rStyle w:val="Siln"/>
          <w:rFonts w:ascii="Arial" w:hAnsi="Arial" w:cs="Arial"/>
          <w:sz w:val="22"/>
          <w:szCs w:val="22"/>
        </w:rPr>
        <w:t xml:space="preserve">Zpracování geotechnického průzkumu </w:t>
      </w:r>
      <w:bookmarkEnd w:id="2"/>
      <w:r w:rsidR="001A32A5" w:rsidRPr="00E93F51">
        <w:rPr>
          <w:rStyle w:val="Siln"/>
          <w:rFonts w:ascii="Arial" w:hAnsi="Arial" w:cs="Arial"/>
          <w:sz w:val="22"/>
          <w:szCs w:val="22"/>
        </w:rPr>
        <w:t>v k.ú.</w:t>
      </w:r>
      <w:r w:rsidR="001C01CE">
        <w:rPr>
          <w:rFonts w:ascii="Arial" w:hAnsi="Arial" w:cs="Arial"/>
          <w:b/>
          <w:sz w:val="22"/>
          <w:szCs w:val="22"/>
        </w:rPr>
        <w:t xml:space="preserve"> </w:t>
      </w:r>
      <w:r w:rsidR="007F092F">
        <w:rPr>
          <w:rFonts w:ascii="Arial" w:hAnsi="Arial" w:cs="Arial"/>
          <w:b/>
          <w:sz w:val="22"/>
          <w:szCs w:val="22"/>
        </w:rPr>
        <w:t>Nové Sedliště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“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3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k.ú. </w:t>
      </w:r>
      <w:r w:rsidR="003D4F85">
        <w:rPr>
          <w:rFonts w:ascii="Arial" w:hAnsi="Arial" w:cs="Arial"/>
          <w:sz w:val="22"/>
          <w:szCs w:val="22"/>
        </w:rPr>
        <w:t>Nové Sedliště</w:t>
      </w:r>
      <w:r w:rsidR="000C33F0">
        <w:rPr>
          <w:rFonts w:ascii="Arial" w:hAnsi="Arial" w:cs="Arial"/>
          <w:sz w:val="22"/>
          <w:szCs w:val="22"/>
        </w:rPr>
        <w:t>.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C604B28" w14:textId="57BF0FF8" w:rsidR="008325A1" w:rsidRPr="00E93F51" w:rsidRDefault="008325A1" w:rsidP="000C33F0">
      <w:pPr>
        <w:pStyle w:val="Bezmezer"/>
        <w:spacing w:line="276" w:lineRule="auto"/>
        <w:ind w:left="709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</w:t>
      </w:r>
      <w:r w:rsidRPr="00FE6459">
        <w:rPr>
          <w:rStyle w:val="Siln"/>
          <w:rFonts w:ascii="Arial" w:hAnsi="Arial" w:cs="Arial"/>
          <w:b w:val="0"/>
          <w:sz w:val="22"/>
          <w:szCs w:val="22"/>
        </w:rPr>
        <w:t xml:space="preserve">objednatele jako </w:t>
      </w:r>
      <w:r w:rsidR="00DC55FB" w:rsidRPr="00FE6459">
        <w:rPr>
          <w:rStyle w:val="Siln"/>
          <w:rFonts w:ascii="Arial" w:hAnsi="Arial" w:cs="Arial"/>
          <w:b w:val="0"/>
          <w:sz w:val="22"/>
          <w:szCs w:val="22"/>
        </w:rPr>
        <w:t>předběžný pro vodní nádrže a poldry</w:t>
      </w:r>
      <w:r w:rsidR="00A85C66" w:rsidRPr="00FE6459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AC58BD" w:rsidRPr="00FE6459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F35CF" w:rsidRPr="00FE6459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FE6459">
        <w:rPr>
          <w:rStyle w:val="Siln"/>
          <w:rFonts w:ascii="Arial" w:hAnsi="Arial" w:cs="Arial"/>
          <w:b w:val="0"/>
          <w:sz w:val="22"/>
          <w:szCs w:val="22"/>
        </w:rPr>
        <w:t>s náležitostmi dle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6437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68894CD7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F77AFB" w:rsidRPr="00F77AFB">
        <w:rPr>
          <w:rStyle w:val="Siln"/>
          <w:b w:val="0"/>
        </w:rPr>
        <w:t xml:space="preserve">Čl. </w:t>
      </w:r>
      <w:r w:rsidR="00F77AFB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>1:5</w:t>
      </w:r>
      <w:r w:rsidR="000A07F1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lastRenderedPageBreak/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Situaci předpokládaného umístění stavby</w:t>
      </w:r>
    </w:p>
    <w:p w14:paraId="360AEE07" w14:textId="22D7059E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3F9C18F9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řílohou č. 1 bude zhotoveno a předáno objednateli </w:t>
      </w:r>
      <w:r w:rsidRPr="009E4428">
        <w:rPr>
          <w:rStyle w:val="Siln"/>
          <w:rFonts w:ascii="Arial" w:hAnsi="Arial" w:cs="Arial"/>
          <w:b w:val="0"/>
          <w:sz w:val="22"/>
          <w:szCs w:val="22"/>
        </w:rPr>
        <w:t>nejpozději do</w:t>
      </w:r>
      <w:r w:rsidR="00770AA3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D35C33">
        <w:rPr>
          <w:rStyle w:val="Siln"/>
          <w:rFonts w:ascii="Arial" w:hAnsi="Arial" w:cs="Arial"/>
          <w:b w:val="0"/>
          <w:sz w:val="22"/>
          <w:szCs w:val="22"/>
        </w:rPr>
        <w:t xml:space="preserve">31. </w:t>
      </w:r>
      <w:r w:rsidR="00075601">
        <w:rPr>
          <w:rStyle w:val="Siln"/>
          <w:rFonts w:ascii="Arial" w:hAnsi="Arial" w:cs="Arial"/>
          <w:b w:val="0"/>
          <w:sz w:val="22"/>
          <w:szCs w:val="22"/>
        </w:rPr>
        <w:t>8</w:t>
      </w:r>
      <w:r w:rsidR="009E4428">
        <w:rPr>
          <w:rStyle w:val="Siln"/>
          <w:rFonts w:ascii="Arial" w:hAnsi="Arial" w:cs="Arial"/>
          <w:b w:val="0"/>
          <w:sz w:val="22"/>
          <w:szCs w:val="22"/>
        </w:rPr>
        <w:t>. 202</w:t>
      </w:r>
      <w:r w:rsidR="00770AA3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3C4116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355F5472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40683D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265C3F69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bookmarkStart w:id="4" w:name="_Ref368936589"/>
      <w:r w:rsidR="003C4116">
        <w:rPr>
          <w:rStyle w:val="Siln"/>
          <w:rFonts w:ascii="Arial" w:hAnsi="Arial" w:cs="Arial"/>
          <w:b w:val="0"/>
          <w:sz w:val="22"/>
          <w:szCs w:val="22"/>
        </w:rPr>
        <w:t xml:space="preserve">Plzeňský kraj, katastrální území </w:t>
      </w:r>
      <w:r w:rsidR="00075601">
        <w:rPr>
          <w:rStyle w:val="Siln"/>
          <w:rFonts w:ascii="Arial" w:hAnsi="Arial" w:cs="Arial"/>
          <w:b w:val="0"/>
          <w:sz w:val="22"/>
          <w:szCs w:val="22"/>
        </w:rPr>
        <w:t>Nové Sedliště</w:t>
      </w:r>
      <w:r w:rsidR="0017054D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4"/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„best practice“;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5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5"/>
    </w:p>
    <w:p w14:paraId="4F806BB6" w14:textId="1F0050C4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</w:t>
      </w:r>
      <w:r w:rsidRPr="009E4428">
        <w:rPr>
          <w:rFonts w:ascii="Arial" w:hAnsi="Arial" w:cs="Arial"/>
          <w:b w:val="0"/>
          <w:i w:val="0"/>
          <w:sz w:val="22"/>
          <w:szCs w:val="22"/>
        </w:rPr>
        <w:t>nejpozději do</w:t>
      </w:r>
      <w:r w:rsidR="00FE30D8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9E4428">
        <w:rPr>
          <w:rFonts w:ascii="Arial" w:hAnsi="Arial" w:cs="Arial"/>
          <w:b w:val="0"/>
          <w:i w:val="0"/>
          <w:sz w:val="22"/>
          <w:szCs w:val="22"/>
        </w:rPr>
        <w:t>3</w:t>
      </w:r>
      <w:r w:rsidR="000337AE">
        <w:rPr>
          <w:rFonts w:ascii="Arial" w:hAnsi="Arial" w:cs="Arial"/>
          <w:b w:val="0"/>
          <w:i w:val="0"/>
          <w:sz w:val="22"/>
          <w:szCs w:val="22"/>
        </w:rPr>
        <w:t>1</w:t>
      </w:r>
      <w:r w:rsidR="009E4428">
        <w:rPr>
          <w:rFonts w:ascii="Arial" w:hAnsi="Arial" w:cs="Arial"/>
          <w:b w:val="0"/>
          <w:i w:val="0"/>
          <w:sz w:val="22"/>
          <w:szCs w:val="22"/>
        </w:rPr>
        <w:t xml:space="preserve">. </w:t>
      </w:r>
      <w:r w:rsidR="004B6A17">
        <w:rPr>
          <w:rFonts w:ascii="Arial" w:hAnsi="Arial" w:cs="Arial"/>
          <w:b w:val="0"/>
          <w:i w:val="0"/>
          <w:sz w:val="22"/>
          <w:szCs w:val="22"/>
        </w:rPr>
        <w:t>8</w:t>
      </w:r>
      <w:r w:rsidR="009E4428">
        <w:rPr>
          <w:rFonts w:ascii="Arial" w:hAnsi="Arial" w:cs="Arial"/>
          <w:b w:val="0"/>
          <w:i w:val="0"/>
          <w:sz w:val="22"/>
          <w:szCs w:val="22"/>
        </w:rPr>
        <w:t>. 202</w:t>
      </w:r>
      <w:r w:rsidR="000337AE">
        <w:rPr>
          <w:rFonts w:ascii="Arial" w:hAnsi="Arial" w:cs="Arial"/>
          <w:b w:val="0"/>
          <w:i w:val="0"/>
          <w:sz w:val="22"/>
          <w:szCs w:val="22"/>
        </w:rPr>
        <w:t>3</w:t>
      </w:r>
      <w:r w:rsidR="00FE30D8">
        <w:rPr>
          <w:rFonts w:ascii="Arial" w:hAnsi="Arial" w:cs="Arial"/>
          <w:b w:val="0"/>
          <w:i w:val="0"/>
          <w:sz w:val="22"/>
          <w:szCs w:val="22"/>
        </w:rPr>
        <w:t>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podepíší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49EA0312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ílo objednateli v počtu 3 paré v listinné formě a v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e dvou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vyhotovení v digitální formě na paměťovém médiu (CD/DVD/flash disk),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pdf,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 a tabulková část ve formátech xls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Ref368985193"/>
      <w:bookmarkStart w:id="7" w:name="_Ref368985943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6"/>
      <w:bookmarkEnd w:id="7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8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8"/>
    </w:p>
    <w:p w14:paraId="7AD8DE56" w14:textId="55E6EA8F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</w:t>
      </w: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F77AFB" w:rsidRPr="00F77AFB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3AA0A108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</w:t>
      </w:r>
      <w:r w:rsidR="00AB6897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sjednaných</w:t>
      </w:r>
      <w:r w:rsidR="00AB6897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AB6897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AB6897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9" w:name="_Ref369001345"/>
      <w:bookmarkStart w:id="10" w:name="_Ref368993045"/>
      <w:r w:rsidRPr="00E93F51">
        <w:rPr>
          <w:rFonts w:cs="Arial"/>
          <w:szCs w:val="22"/>
          <w:u w:val="none"/>
        </w:rPr>
        <w:t>Cena</w:t>
      </w:r>
      <w:bookmarkEnd w:id="9"/>
      <w:bookmarkEnd w:id="10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5C44A3D7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bez DPH   </w:t>
      </w:r>
      <w:permStart w:id="1706184781" w:edGrp="everyone"/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permEnd w:id="1706184781"/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</w:t>
      </w:r>
    </w:p>
    <w:p w14:paraId="15312365" w14:textId="3380B07D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permStart w:id="1388389523" w:edGrp="everyone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…..</w:t>
      </w:r>
      <w:permEnd w:id="1388389523"/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</w:p>
    <w:p w14:paraId="19279F14" w14:textId="65579490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ermStart w:id="736758344" w:edGrp="everyone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permEnd w:id="736758344"/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64764D9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platná</w:t>
      </w:r>
      <w:r w:rsidR="002C543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v nezměněné výši od data nabytí účinnosti smlouvy až do ukončení účinnosti smlouvy. 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1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1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tomto případě neplatí původní lhůta splatnosti, ale lhůta splatnosti běží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2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2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386E085C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Platby peněžitých částek se provádí bankovním převodem na účet druhé smluvní strany uvedený ve faktuře. Peněžitá částka se považuje za zaplacenou okamžikem jejího</w:t>
      </w:r>
      <w:r w:rsidR="00AB689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odepsání 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70438D95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tímto bere na vědomí, že objednatel je organizační složkou státu a jeho stav účtu závisí na převodu finančních prostředků ze státního rozpočtu. 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6A9B7700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3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3"/>
    </w:p>
    <w:p w14:paraId="1929EE95" w14:textId="1B800BE3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FE30D8">
        <w:rPr>
          <w:rStyle w:val="Siln"/>
          <w:rFonts w:ascii="Arial" w:hAnsi="Arial" w:cs="Arial"/>
          <w:b w:val="0"/>
          <w:sz w:val="22"/>
          <w:szCs w:val="22"/>
        </w:rPr>
        <w:t xml:space="preserve"> 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4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13017BFC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F77AFB" w:rsidRPr="00F77AFB">
        <w:rPr>
          <w:rStyle w:val="Siln"/>
          <w:b w:val="0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4DA6DCF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F77AFB" w:rsidRPr="00F77AFB">
        <w:rPr>
          <w:rStyle w:val="Siln"/>
          <w:b w:val="0"/>
        </w:rPr>
        <w:t>Čl. XIII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F77AFB">
        <w:rPr>
          <w:rFonts w:ascii="Arial" w:hAnsi="Arial" w:cs="Arial"/>
          <w:sz w:val="22"/>
          <w:szCs w:val="22"/>
        </w:rPr>
        <w:t>13.1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  <w:r w:rsidR="000429AE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05A3E8B" w14:textId="4DEA6DB6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nedodržení povinností zhotovitele vyplývajících z ustanovení této smlouvy se sjednává smluvní pokuta ve výši 0,2</w:t>
      </w:r>
      <w:r w:rsidR="003B06F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% z ceny díla</w:t>
      </w:r>
      <w:r w:rsidR="004568DC" w:rsidRPr="00D53952">
        <w:rPr>
          <w:rFonts w:ascii="Arial" w:hAnsi="Arial" w:cs="Arial"/>
          <w:sz w:val="22"/>
          <w:szCs w:val="22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69312E2A" w:rsidR="00322F06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1EC4E211" w14:textId="7B83C974" w:rsidR="00AB6897" w:rsidRDefault="00AB6897" w:rsidP="00AB6897">
      <w:pPr>
        <w:pStyle w:val="Odstavecseseznamem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</w:p>
    <w:p w14:paraId="09D456A3" w14:textId="77777777" w:rsidR="000429AE" w:rsidRPr="00E93F51" w:rsidRDefault="000429AE" w:rsidP="00AB6897">
      <w:pPr>
        <w:pStyle w:val="Odstavecseseznamem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53C5D5B9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F77AFB" w:rsidRPr="00F77AFB">
        <w:rPr>
          <w:rStyle w:val="Siln"/>
          <w:b w:val="0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3D4D4C61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F77AFB" w:rsidRPr="00F77AFB">
        <w:rPr>
          <w:rStyle w:val="Siln"/>
          <w:b w:val="0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407DCB99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F77AFB" w:rsidRPr="00F77AFB">
        <w:rPr>
          <w:rStyle w:val="Siln"/>
          <w:b w:val="0"/>
        </w:rPr>
        <w:t>Čl. XIII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F77AFB">
        <w:rPr>
          <w:rFonts w:ascii="Arial" w:hAnsi="Arial" w:cs="Arial"/>
          <w:sz w:val="22"/>
          <w:szCs w:val="22"/>
        </w:rPr>
        <w:t>13.1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odstoupí od této smlouvy objednatel z důvodů uvedených v tomto článku, smluvní strany sepíší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37EF6E92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nejméně </w:t>
      </w:r>
      <w:r w:rsidR="00FC105A">
        <w:rPr>
          <w:rFonts w:ascii="Arial" w:hAnsi="Arial" w:cs="Arial"/>
          <w:bCs/>
          <w:sz w:val="22"/>
          <w:szCs w:val="22"/>
        </w:rPr>
        <w:t>50</w:t>
      </w:r>
      <w:r w:rsidR="00FE30D8">
        <w:rPr>
          <w:rFonts w:ascii="Arial" w:hAnsi="Arial" w:cs="Arial"/>
          <w:bCs/>
          <w:sz w:val="22"/>
          <w:szCs w:val="22"/>
        </w:rPr>
        <w:t xml:space="preserve">0 000 </w:t>
      </w:r>
      <w:r w:rsidRPr="00743BE9">
        <w:rPr>
          <w:rFonts w:ascii="Arial" w:hAnsi="Arial" w:cs="Arial"/>
          <w:bCs/>
          <w:sz w:val="22"/>
          <w:szCs w:val="22"/>
        </w:rPr>
        <w:t xml:space="preserve">Kč. Při podpisu této smlouvy zhotovitel předloží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320C697B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1376B5A" w14:textId="77777777" w:rsidR="000429AE" w:rsidRDefault="000429AE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5" w:name="_Ref368989260"/>
      <w:r w:rsidRPr="00E93F51">
        <w:rPr>
          <w:rFonts w:cs="Arial"/>
          <w:szCs w:val="22"/>
          <w:u w:val="none"/>
        </w:rPr>
        <w:t>Ostatní ujednání</w:t>
      </w:r>
      <w:bookmarkEnd w:id="15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7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7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022173BB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  <w:r w:rsidR="00AB6897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76488510" w14:textId="4F4485CD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423A5892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4937C4">
              <w:rPr>
                <w:rFonts w:ascii="Arial" w:hAnsi="Arial" w:cs="Arial"/>
                <w:b w:val="0"/>
                <w:i w:val="0"/>
                <w:sz w:val="22"/>
                <w:szCs w:val="22"/>
              </w:rPr>
              <w:t>Tachově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1A62A2E1" w14:textId="628238F5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permStart w:id="463419599" w:edGrp="everyone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</w:t>
            </w:r>
            <w:r w:rsidR="004937C4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……..</w:t>
            </w:r>
            <w:permEnd w:id="463419599"/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permStart w:id="2013161204" w:edGrp="everyone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</w:t>
            </w:r>
            <w:permEnd w:id="2013161204"/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77363301" w14:textId="45F6CFF3" w:rsidR="0029141F" w:rsidRDefault="004937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Ing. Olga Chvátalová</w:t>
            </w:r>
          </w:p>
          <w:p w14:paraId="289465A9" w14:textId="37D29B37" w:rsidR="009062FE" w:rsidRDefault="009062FE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Vedoucí Pobočky Tachov</w:t>
            </w:r>
          </w:p>
          <w:p w14:paraId="268299D4" w14:textId="77777777" w:rsidR="004937C4" w:rsidRDefault="004937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Státní pozemkový úřad</w:t>
            </w:r>
          </w:p>
          <w:p w14:paraId="3FFD21F9" w14:textId="65AA010A" w:rsidR="004937C4" w:rsidRPr="00E93F51" w:rsidRDefault="004937C4" w:rsidP="009062FE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6D0D2AD1" w14:textId="2C584D54" w:rsidR="0029141F" w:rsidRPr="00E93F51" w:rsidRDefault="004937C4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permStart w:id="1317873671" w:edGrp="everyone"/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  </w:t>
            </w:r>
            <w:permEnd w:id="1317873671"/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4AD3CB0" w14:textId="401F13F6" w:rsidR="00DA1ACB" w:rsidRPr="00E93F51" w:rsidRDefault="0040514A" w:rsidP="00FE6459">
      <w:pPr>
        <w:pStyle w:val="TSlneksmlouvy"/>
        <w:spacing w:before="0" w:after="0" w:line="276" w:lineRule="auto"/>
        <w:jc w:val="both"/>
        <w:rPr>
          <w:rFonts w:eastAsiaTheme="minorHAnsi" w:cs="Arial"/>
          <w:b w:val="0"/>
          <w:spacing w:val="-1"/>
          <w:szCs w:val="22"/>
          <w:u w:color="000000"/>
        </w:rPr>
      </w:pPr>
      <w:r w:rsidRPr="00E93F51">
        <w:rPr>
          <w:rFonts w:cs="Arial"/>
          <w:b w:val="0"/>
          <w:szCs w:val="22"/>
        </w:rPr>
        <w:br w:type="page"/>
      </w:r>
    </w:p>
    <w:p w14:paraId="7C861E18" w14:textId="5506FFE6" w:rsidR="00A85C66" w:rsidRPr="00FE6459" w:rsidRDefault="00FE6459" w:rsidP="00065B13">
      <w:pPr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lastRenderedPageBreak/>
        <w:t>1</w:t>
      </w:r>
      <w:r w:rsidR="00A85C66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. 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="00AF35CF"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="00AF35CF"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Hráz, objekty hráze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Založení výpustního objektu, přelivu a.pod.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EN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206-1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D. Závěrečná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podloží hráze a výpustního objektu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 okolí,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 zemin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stavů, doporučení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ze zemníků 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navrženého typu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 objektu,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prostoru 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poldru nebo 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vodních zdrojích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 znečištění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E06AB62" w14:textId="41ABBB0D" w:rsidR="00DA1ACB" w:rsidRPr="00E93F51" w:rsidRDefault="00DA1ACB">
      <w:pPr>
        <w:rPr>
          <w:rFonts w:ascii="Arial" w:hAnsi="Arial" w:cs="Arial"/>
          <w:b/>
          <w:sz w:val="22"/>
          <w:szCs w:val="22"/>
        </w:rPr>
      </w:pPr>
    </w:p>
    <w:sectPr w:rsidR="00DA1ACB" w:rsidRPr="00E93F51" w:rsidSect="0086081D">
      <w:headerReference w:type="default" r:id="rId15"/>
      <w:footerReference w:type="even" r:id="rId16"/>
      <w:footerReference w:type="default" r:id="rId1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ABCE0" w14:textId="77777777" w:rsidR="00065C4D" w:rsidRDefault="00065C4D">
      <w:r>
        <w:separator/>
      </w:r>
    </w:p>
  </w:endnote>
  <w:endnote w:type="continuationSeparator" w:id="0">
    <w:p w14:paraId="52D6F969" w14:textId="77777777" w:rsidR="00065C4D" w:rsidRDefault="00065C4D">
      <w:r>
        <w:continuationSeparator/>
      </w:r>
    </w:p>
  </w:endnote>
  <w:endnote w:type="continuationNotice" w:id="1">
    <w:p w14:paraId="3CA9FC31" w14:textId="77777777" w:rsidR="00065C4D" w:rsidRDefault="00065C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B5282" w14:textId="77777777" w:rsidR="00065C4D" w:rsidRDefault="00065C4D">
      <w:r>
        <w:separator/>
      </w:r>
    </w:p>
  </w:footnote>
  <w:footnote w:type="continuationSeparator" w:id="0">
    <w:p w14:paraId="50179460" w14:textId="77777777" w:rsidR="00065C4D" w:rsidRDefault="00065C4D">
      <w:r>
        <w:continuationSeparator/>
      </w:r>
    </w:p>
  </w:footnote>
  <w:footnote w:type="continuationNotice" w:id="1">
    <w:p w14:paraId="36EFD051" w14:textId="77777777" w:rsidR="00065C4D" w:rsidRDefault="00065C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76419C55" w:rsidR="00F523A5" w:rsidRDefault="008C76AE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 xml:space="preserve">                                                                                                            Č</w:t>
    </w:r>
    <w:r>
      <w:rPr>
        <w:rFonts w:ascii="Arial" w:hAnsi="Arial" w:cs="Arial"/>
        <w:i/>
        <w:sz w:val="20"/>
        <w:szCs w:val="20"/>
      </w:rPr>
      <w:t>íslo smlouvy</w:t>
    </w:r>
    <w:r w:rsidR="00F523A5" w:rsidRPr="004652E6">
      <w:rPr>
        <w:rFonts w:ascii="Arial" w:hAnsi="Arial" w:cs="Arial"/>
        <w:i/>
        <w:sz w:val="20"/>
        <w:szCs w:val="20"/>
      </w:rPr>
      <w:t xml:space="preserve"> objednatele:</w:t>
    </w:r>
  </w:p>
  <w:p w14:paraId="1565CC4B" w14:textId="4C8B0F14" w:rsidR="00943D9F" w:rsidRPr="004652E6" w:rsidRDefault="00943D9F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                                                                                                 UID:</w:t>
    </w:r>
  </w:p>
  <w:p w14:paraId="131E08A6" w14:textId="6707F683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8C76AE">
      <w:rPr>
        <w:rFonts w:ascii="Arial" w:hAnsi="Arial" w:cs="Arial"/>
        <w:i/>
        <w:sz w:val="20"/>
        <w:szCs w:val="20"/>
      </w:rPr>
      <w:t xml:space="preserve">                                                                        Číslo smlouvy </w:t>
    </w:r>
    <w:r w:rsidRPr="004652E6">
      <w:rPr>
        <w:rFonts w:ascii="Arial" w:hAnsi="Arial" w:cs="Arial"/>
        <w:i/>
        <w:sz w:val="20"/>
        <w:szCs w:val="20"/>
      </w:rPr>
      <w:t>zhotovitele:</w:t>
    </w:r>
    <w:r w:rsidR="008C76AE">
      <w:rPr>
        <w:rFonts w:ascii="Arial" w:hAnsi="Arial" w:cs="Arial"/>
        <w:i/>
        <w:sz w:val="20"/>
        <w:szCs w:val="20"/>
      </w:rPr>
      <w:t xml:space="preserve">   </w:t>
    </w:r>
    <w:permStart w:id="964841838" w:edGrp="everyone"/>
    <w:r w:rsidR="00AA5C9C">
      <w:rPr>
        <w:rFonts w:ascii="Arial" w:hAnsi="Arial" w:cs="Arial"/>
        <w:i/>
        <w:sz w:val="20"/>
        <w:szCs w:val="20"/>
      </w:rPr>
      <w:t xml:space="preserve">   </w:t>
    </w:r>
    <w:permEnd w:id="964841838"/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17"/>
  </w:num>
  <w:num w:numId="5">
    <w:abstractNumId w:val="45"/>
  </w:num>
  <w:num w:numId="6">
    <w:abstractNumId w:val="14"/>
  </w:num>
  <w:num w:numId="7">
    <w:abstractNumId w:val="4"/>
  </w:num>
  <w:num w:numId="8">
    <w:abstractNumId w:val="24"/>
  </w:num>
  <w:num w:numId="9">
    <w:abstractNumId w:val="41"/>
  </w:num>
  <w:num w:numId="10">
    <w:abstractNumId w:val="35"/>
  </w:num>
  <w:num w:numId="11">
    <w:abstractNumId w:val="47"/>
  </w:num>
  <w:num w:numId="12">
    <w:abstractNumId w:val="10"/>
  </w:num>
  <w:num w:numId="13">
    <w:abstractNumId w:val="9"/>
  </w:num>
  <w:num w:numId="14">
    <w:abstractNumId w:val="46"/>
  </w:num>
  <w:num w:numId="15">
    <w:abstractNumId w:val="16"/>
  </w:num>
  <w:num w:numId="16">
    <w:abstractNumId w:val="30"/>
  </w:num>
  <w:num w:numId="17">
    <w:abstractNumId w:val="25"/>
  </w:num>
  <w:num w:numId="18">
    <w:abstractNumId w:val="0"/>
  </w:num>
  <w:num w:numId="19">
    <w:abstractNumId w:val="2"/>
  </w:num>
  <w:num w:numId="20">
    <w:abstractNumId w:val="11"/>
  </w:num>
  <w:num w:numId="21">
    <w:abstractNumId w:val="28"/>
  </w:num>
  <w:num w:numId="22">
    <w:abstractNumId w:val="31"/>
  </w:num>
  <w:num w:numId="23">
    <w:abstractNumId w:val="29"/>
  </w:num>
  <w:num w:numId="24">
    <w:abstractNumId w:val="26"/>
  </w:num>
  <w:num w:numId="25">
    <w:abstractNumId w:val="22"/>
  </w:num>
  <w:num w:numId="26">
    <w:abstractNumId w:val="3"/>
  </w:num>
  <w:num w:numId="27">
    <w:abstractNumId w:val="37"/>
  </w:num>
  <w:num w:numId="28">
    <w:abstractNumId w:val="48"/>
  </w:num>
  <w:num w:numId="29">
    <w:abstractNumId w:val="13"/>
  </w:num>
  <w:num w:numId="30">
    <w:abstractNumId w:val="34"/>
  </w:num>
  <w:num w:numId="31">
    <w:abstractNumId w:val="18"/>
  </w:num>
  <w:num w:numId="32">
    <w:abstractNumId w:val="32"/>
  </w:num>
  <w:num w:numId="33">
    <w:abstractNumId w:val="19"/>
  </w:num>
  <w:num w:numId="34">
    <w:abstractNumId w:val="21"/>
  </w:num>
  <w:num w:numId="35">
    <w:abstractNumId w:val="33"/>
  </w:num>
  <w:num w:numId="36">
    <w:abstractNumId w:val="20"/>
  </w:num>
  <w:num w:numId="37">
    <w:abstractNumId w:val="7"/>
  </w:num>
  <w:num w:numId="38">
    <w:abstractNumId w:val="49"/>
  </w:num>
  <w:num w:numId="39">
    <w:abstractNumId w:val="1"/>
  </w:num>
  <w:num w:numId="40">
    <w:abstractNumId w:val="44"/>
  </w:num>
  <w:num w:numId="41">
    <w:abstractNumId w:val="27"/>
  </w:num>
  <w:num w:numId="42">
    <w:abstractNumId w:val="42"/>
  </w:num>
  <w:num w:numId="43">
    <w:abstractNumId w:val="43"/>
  </w:num>
  <w:num w:numId="44">
    <w:abstractNumId w:val="40"/>
  </w:num>
  <w:num w:numId="45">
    <w:abstractNumId w:val="36"/>
  </w:num>
  <w:num w:numId="46">
    <w:abstractNumId w:val="15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8"/>
  </w:num>
  <w:num w:numId="49">
    <w:abstractNumId w:val="39"/>
  </w:num>
  <w:num w:numId="50">
    <w:abstractNumId w:val="6"/>
  </w:num>
  <w:num w:numId="5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37AE"/>
    <w:rsid w:val="00037D28"/>
    <w:rsid w:val="000429AE"/>
    <w:rsid w:val="00045553"/>
    <w:rsid w:val="00045800"/>
    <w:rsid w:val="00045B5B"/>
    <w:rsid w:val="00045F59"/>
    <w:rsid w:val="00046302"/>
    <w:rsid w:val="00051BE6"/>
    <w:rsid w:val="00051CE5"/>
    <w:rsid w:val="000521CC"/>
    <w:rsid w:val="00053057"/>
    <w:rsid w:val="00054BC5"/>
    <w:rsid w:val="00057718"/>
    <w:rsid w:val="00057F47"/>
    <w:rsid w:val="00060C4B"/>
    <w:rsid w:val="00065B13"/>
    <w:rsid w:val="00065C4D"/>
    <w:rsid w:val="000675F3"/>
    <w:rsid w:val="00067669"/>
    <w:rsid w:val="000718DC"/>
    <w:rsid w:val="00073036"/>
    <w:rsid w:val="00075601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33F0"/>
    <w:rsid w:val="000C6754"/>
    <w:rsid w:val="000D045E"/>
    <w:rsid w:val="000D303F"/>
    <w:rsid w:val="000D5B15"/>
    <w:rsid w:val="000D74D5"/>
    <w:rsid w:val="000E2569"/>
    <w:rsid w:val="000E7FA5"/>
    <w:rsid w:val="000F2CE2"/>
    <w:rsid w:val="000F3E60"/>
    <w:rsid w:val="000F4FAF"/>
    <w:rsid w:val="000F6035"/>
    <w:rsid w:val="00101D4A"/>
    <w:rsid w:val="00101F8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054D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01CE"/>
    <w:rsid w:val="001C2A32"/>
    <w:rsid w:val="001C4016"/>
    <w:rsid w:val="001C6458"/>
    <w:rsid w:val="001D0155"/>
    <w:rsid w:val="001D0178"/>
    <w:rsid w:val="001D0B1C"/>
    <w:rsid w:val="001D1A5B"/>
    <w:rsid w:val="001D2547"/>
    <w:rsid w:val="001D4ABE"/>
    <w:rsid w:val="001D6CFB"/>
    <w:rsid w:val="001D7785"/>
    <w:rsid w:val="001E1765"/>
    <w:rsid w:val="001E3595"/>
    <w:rsid w:val="001F742F"/>
    <w:rsid w:val="00200A21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67E7F"/>
    <w:rsid w:val="00270816"/>
    <w:rsid w:val="0027085E"/>
    <w:rsid w:val="00274287"/>
    <w:rsid w:val="00277E6B"/>
    <w:rsid w:val="00277EDE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BC"/>
    <w:rsid w:val="002B4EE2"/>
    <w:rsid w:val="002B6463"/>
    <w:rsid w:val="002C02B5"/>
    <w:rsid w:val="002C0467"/>
    <w:rsid w:val="002C0BDD"/>
    <w:rsid w:val="002C0FA0"/>
    <w:rsid w:val="002C2DF8"/>
    <w:rsid w:val="002C5431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10A7"/>
    <w:rsid w:val="003428D3"/>
    <w:rsid w:val="00343BAB"/>
    <w:rsid w:val="00343C04"/>
    <w:rsid w:val="00344DBA"/>
    <w:rsid w:val="00345A49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4116"/>
    <w:rsid w:val="003C795C"/>
    <w:rsid w:val="003D1022"/>
    <w:rsid w:val="003D2F9D"/>
    <w:rsid w:val="003D4EA2"/>
    <w:rsid w:val="003D4F85"/>
    <w:rsid w:val="003D54DE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83D"/>
    <w:rsid w:val="00406F9A"/>
    <w:rsid w:val="004129CA"/>
    <w:rsid w:val="00413625"/>
    <w:rsid w:val="004165D7"/>
    <w:rsid w:val="0042439B"/>
    <w:rsid w:val="00425F20"/>
    <w:rsid w:val="0042629F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01A9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37C4"/>
    <w:rsid w:val="00497EEC"/>
    <w:rsid w:val="004A12AD"/>
    <w:rsid w:val="004A3833"/>
    <w:rsid w:val="004A61AB"/>
    <w:rsid w:val="004B0ACE"/>
    <w:rsid w:val="004B30FA"/>
    <w:rsid w:val="004B3F81"/>
    <w:rsid w:val="004B49FB"/>
    <w:rsid w:val="004B5876"/>
    <w:rsid w:val="004B6A17"/>
    <w:rsid w:val="004C2ACE"/>
    <w:rsid w:val="004C463F"/>
    <w:rsid w:val="004D3057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4BE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44A3"/>
    <w:rsid w:val="005644FA"/>
    <w:rsid w:val="00564BCA"/>
    <w:rsid w:val="00565E84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306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3E0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0AA3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92F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21C72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45CD"/>
    <w:rsid w:val="008C6059"/>
    <w:rsid w:val="008C69A5"/>
    <w:rsid w:val="008C76AE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2FE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43D9F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4428"/>
    <w:rsid w:val="009E69AE"/>
    <w:rsid w:val="009E7786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83C34"/>
    <w:rsid w:val="00A85C66"/>
    <w:rsid w:val="00A874AF"/>
    <w:rsid w:val="00A87AFD"/>
    <w:rsid w:val="00A90FAC"/>
    <w:rsid w:val="00A93519"/>
    <w:rsid w:val="00A936C4"/>
    <w:rsid w:val="00A9420E"/>
    <w:rsid w:val="00A96054"/>
    <w:rsid w:val="00AA5C9C"/>
    <w:rsid w:val="00AB02DC"/>
    <w:rsid w:val="00AB13E1"/>
    <w:rsid w:val="00AB2DC7"/>
    <w:rsid w:val="00AB52B9"/>
    <w:rsid w:val="00AB6897"/>
    <w:rsid w:val="00AB7FF1"/>
    <w:rsid w:val="00AC1203"/>
    <w:rsid w:val="00AC3B35"/>
    <w:rsid w:val="00AC54E8"/>
    <w:rsid w:val="00AC58BD"/>
    <w:rsid w:val="00AC5A6C"/>
    <w:rsid w:val="00AD203A"/>
    <w:rsid w:val="00AD3B25"/>
    <w:rsid w:val="00AD46FE"/>
    <w:rsid w:val="00AE4F48"/>
    <w:rsid w:val="00AF00F4"/>
    <w:rsid w:val="00AF0501"/>
    <w:rsid w:val="00AF35CF"/>
    <w:rsid w:val="00AF55EF"/>
    <w:rsid w:val="00AF5B10"/>
    <w:rsid w:val="00AF64D3"/>
    <w:rsid w:val="00AF7785"/>
    <w:rsid w:val="00B017AE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FCC"/>
    <w:rsid w:val="00B80B4E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69AB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137C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31FF"/>
    <w:rsid w:val="00D34AF8"/>
    <w:rsid w:val="00D35C33"/>
    <w:rsid w:val="00D35E1F"/>
    <w:rsid w:val="00D35F90"/>
    <w:rsid w:val="00D45BFD"/>
    <w:rsid w:val="00D464D1"/>
    <w:rsid w:val="00D52107"/>
    <w:rsid w:val="00D55029"/>
    <w:rsid w:val="00D61B2B"/>
    <w:rsid w:val="00D6237F"/>
    <w:rsid w:val="00D65C68"/>
    <w:rsid w:val="00D65F0A"/>
    <w:rsid w:val="00D711C5"/>
    <w:rsid w:val="00D713DE"/>
    <w:rsid w:val="00D7772B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23C4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08D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060F8"/>
    <w:rsid w:val="00F12D5D"/>
    <w:rsid w:val="00F131E4"/>
    <w:rsid w:val="00F142E4"/>
    <w:rsid w:val="00F146F5"/>
    <w:rsid w:val="00F163CB"/>
    <w:rsid w:val="00F20F0B"/>
    <w:rsid w:val="00F227B2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AFB"/>
    <w:rsid w:val="00F77BD2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105A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0D8"/>
    <w:rsid w:val="00FE3A28"/>
    <w:rsid w:val="00FE3CAA"/>
    <w:rsid w:val="00FE500C"/>
    <w:rsid w:val="00FE5326"/>
    <w:rsid w:val="00FE6459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2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8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12</Pages>
  <Words>4139</Words>
  <Characters>24421</Characters>
  <Application>Microsoft Office Word</Application>
  <DocSecurity>8</DocSecurity>
  <Lines>203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28503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Haasová Ivana Bc. DiS.</cp:lastModifiedBy>
  <cp:revision>44</cp:revision>
  <cp:lastPrinted>2023-04-17T12:37:00Z</cp:lastPrinted>
  <dcterms:created xsi:type="dcterms:W3CDTF">2022-03-04T08:55:00Z</dcterms:created>
  <dcterms:modified xsi:type="dcterms:W3CDTF">2023-04-17T12:37:00Z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